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6"/>
        <w:gridCol w:w="2407"/>
        <w:gridCol w:w="2407"/>
        <w:gridCol w:w="2407"/>
      </w:tblGrid>
      <w:tr w:rsidR="00635B27" w:rsidRPr="00133836" w14:paraId="76BD1D7C" w14:textId="77777777" w:rsidTr="00635B27">
        <w:tc>
          <w:tcPr>
            <w:tcW w:w="2406" w:type="dxa"/>
          </w:tcPr>
          <w:p w14:paraId="14CB6D36" w14:textId="77777777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Doküman No</w:t>
            </w:r>
          </w:p>
        </w:tc>
        <w:tc>
          <w:tcPr>
            <w:tcW w:w="2407" w:type="dxa"/>
          </w:tcPr>
          <w:p w14:paraId="5B2974E0" w14:textId="77777777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Yayın Tarihi</w:t>
            </w:r>
          </w:p>
        </w:tc>
        <w:tc>
          <w:tcPr>
            <w:tcW w:w="2407" w:type="dxa"/>
          </w:tcPr>
          <w:p w14:paraId="6075A16C" w14:textId="77777777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Revizyon Tarihi</w:t>
            </w:r>
          </w:p>
        </w:tc>
        <w:tc>
          <w:tcPr>
            <w:tcW w:w="2407" w:type="dxa"/>
          </w:tcPr>
          <w:p w14:paraId="1BBE833B" w14:textId="77777777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>Revizyon No</w:t>
            </w:r>
          </w:p>
        </w:tc>
      </w:tr>
      <w:tr w:rsidR="00635B27" w:rsidRPr="00133836" w14:paraId="38745A6F" w14:textId="77777777" w:rsidTr="00635B27">
        <w:tc>
          <w:tcPr>
            <w:tcW w:w="2406" w:type="dxa"/>
          </w:tcPr>
          <w:p w14:paraId="502120F2" w14:textId="149A2465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 xml:space="preserve">EK </w:t>
            </w:r>
            <w:r w:rsidR="001F084D" w:rsidRPr="00133836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</w:t>
            </w:r>
          </w:p>
        </w:tc>
        <w:tc>
          <w:tcPr>
            <w:tcW w:w="2407" w:type="dxa"/>
          </w:tcPr>
          <w:p w14:paraId="21F9CA58" w14:textId="16ECA3C8" w:rsidR="00635B27" w:rsidRPr="00133836" w:rsidRDefault="001F084D" w:rsidP="00147C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13.11.2020</w:t>
            </w:r>
          </w:p>
        </w:tc>
        <w:tc>
          <w:tcPr>
            <w:tcW w:w="2407" w:type="dxa"/>
          </w:tcPr>
          <w:p w14:paraId="06D45110" w14:textId="0061699B" w:rsidR="00635B27" w:rsidRPr="00133836" w:rsidRDefault="007C10AA" w:rsidP="00147C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01.06.2026</w:t>
            </w:r>
          </w:p>
        </w:tc>
        <w:tc>
          <w:tcPr>
            <w:tcW w:w="2407" w:type="dxa"/>
          </w:tcPr>
          <w:p w14:paraId="1A36840B" w14:textId="57333F8D" w:rsidR="00635B27" w:rsidRPr="00133836" w:rsidRDefault="00635B27" w:rsidP="00147CC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r-TR"/>
              </w:rPr>
            </w:pPr>
            <w:r w:rsidRPr="00133836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0</w:t>
            </w:r>
            <w:r w:rsidR="007C10AA">
              <w:rPr>
                <w:rFonts w:ascii="Times New Roman" w:hAnsi="Times New Roman" w:cs="Times New Roman"/>
                <w:sz w:val="20"/>
                <w:szCs w:val="20"/>
                <w:lang w:val="tr-TR"/>
              </w:rPr>
              <w:t>1</w:t>
            </w:r>
          </w:p>
        </w:tc>
      </w:tr>
    </w:tbl>
    <w:p w14:paraId="62BE3641" w14:textId="77777777" w:rsidR="00635B27" w:rsidRPr="00133836" w:rsidRDefault="00635B27" w:rsidP="00147CCE">
      <w:pPr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14:paraId="363444F7" w14:textId="5854F177" w:rsidR="00EE0182" w:rsidRPr="00133836" w:rsidRDefault="00147CCE" w:rsidP="004D1E5C">
      <w:pPr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b/>
          <w:sz w:val="24"/>
          <w:szCs w:val="24"/>
          <w:lang w:val="tr-TR"/>
        </w:rPr>
        <w:t>YAKAMOZ YAĞ SANAYİ VE TİCARET A.Ş</w:t>
      </w:r>
      <w:r w:rsidR="004D1E5C" w:rsidRPr="00133836">
        <w:rPr>
          <w:rFonts w:ascii="Times New Roman" w:hAnsi="Times New Roman" w:cs="Times New Roman"/>
          <w:b/>
          <w:sz w:val="24"/>
          <w:szCs w:val="24"/>
          <w:lang w:val="tr-TR"/>
        </w:rPr>
        <w:t xml:space="preserve"> </w:t>
      </w:r>
      <w:r w:rsidR="004E4EB0" w:rsidRPr="00133836">
        <w:rPr>
          <w:rFonts w:ascii="Times New Roman" w:hAnsi="Times New Roman" w:cs="Times New Roman"/>
          <w:b/>
          <w:sz w:val="24"/>
          <w:szCs w:val="24"/>
          <w:lang w:val="tr-TR"/>
        </w:rPr>
        <w:t>BÜYÜK KAZA ÖNLEME</w:t>
      </w:r>
      <w:r w:rsidRPr="00133836">
        <w:rPr>
          <w:rFonts w:ascii="Times New Roman" w:hAnsi="Times New Roman" w:cs="Times New Roman"/>
          <w:b/>
          <w:sz w:val="24"/>
          <w:szCs w:val="24"/>
          <w:lang w:val="tr-TR"/>
        </w:rPr>
        <w:t xml:space="preserve"> POLİTİKASI</w:t>
      </w:r>
    </w:p>
    <w:p w14:paraId="0E467A0C" w14:textId="1AA6DE70" w:rsidR="00147CCE" w:rsidRPr="00133836" w:rsidRDefault="009A371C" w:rsidP="00372D2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Yakamoz Yağ Sanayi ve Ticaret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A.Ş. büyük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endüstriyel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kaza olaylarının yaşanmaması ve endüstriyel güvenliğin sağlanması için çalışanlarını, müteahhitlerini,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ziyaretçilerini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, komşularını ve çevresini en yüksek seviyede korumayı iş hedefi olarak kabul etmiştir. Bu yaklaşım doğrultusunda operasyonlarını en iyi şekilde yönetmek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için</w:t>
      </w:r>
      <w:r w:rsidRPr="00133836">
        <w:rPr>
          <w:rFonts w:ascii="Times New Roman" w:hAnsi="Times New Roman" w:cs="Times New Roman"/>
          <w:b/>
          <w:sz w:val="24"/>
          <w:szCs w:val="24"/>
          <w:lang w:val="tr-TR"/>
        </w:rPr>
        <w:t>;</w:t>
      </w:r>
    </w:p>
    <w:p w14:paraId="70248784" w14:textId="22C47790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Sistematik bir yaklaşımla büyük </w:t>
      </w:r>
      <w:r w:rsidR="00985ADA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endüstriyel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kazaya dönüşebilecek tehlikeleri</w:t>
      </w:r>
      <w:r w:rsidR="0036747B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belirleyeceğini,</w:t>
      </w:r>
    </w:p>
    <w:p w14:paraId="7F17B6E6" w14:textId="67BD28E9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Düzeltici ve iyileştirici tedbirler ile muhtemel büyük </w:t>
      </w:r>
      <w:r w:rsidR="00985ADA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endüstriyel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kaza risklerini kontrol altına al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>acağını</w:t>
      </w:r>
      <w:r w:rsidR="0036747B" w:rsidRPr="00133836">
        <w:rPr>
          <w:rFonts w:ascii="Times New Roman" w:hAnsi="Times New Roman" w:cs="Times New Roman"/>
          <w:sz w:val="24"/>
          <w:szCs w:val="24"/>
          <w:lang w:val="tr-TR"/>
        </w:rPr>
        <w:t>,</w:t>
      </w:r>
    </w:p>
    <w:p w14:paraId="4BD09D66" w14:textId="63E810D4" w:rsidR="004E4EB0" w:rsidRPr="00133836" w:rsidRDefault="003970D7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O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>perasyonlar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ı sırasında olağan/olağan dışı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kaynaklanan büyük kaza riskleri için</w:t>
      </w:r>
      <w:r w:rsidR="0036747B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133836" w:rsidRPr="00133836">
        <w:rPr>
          <w:rFonts w:ascii="Times New Roman" w:hAnsi="Times New Roman" w:cs="Times New Roman"/>
          <w:sz w:val="24"/>
          <w:szCs w:val="24"/>
          <w:lang w:val="tr-TR"/>
        </w:rPr>
        <w:t>kantitatif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risk değerlendirmeleri yapacağını ve bu çalışmaları güncel tutacağını,</w:t>
      </w:r>
    </w:p>
    <w:p w14:paraId="1D333809" w14:textId="58DA82C9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Domine etkisini</w:t>
      </w:r>
      <w:r w:rsidR="0013383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de düşünerek muhtemel acil durum kaza senaryolarını hazırla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>yacağını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, gözden geçir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eceğini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ve tatbikatlar ile denetle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>yeceğini,</w:t>
      </w:r>
    </w:p>
    <w:p w14:paraId="50F96CE9" w14:textId="3FA30006" w:rsidR="004E4EB0" w:rsidRPr="00133836" w:rsidRDefault="002A510C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Tesiste yapılacak değişimleri, 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>büyük</w:t>
      </w:r>
      <w:r w:rsidR="00985ADA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endüstriyel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kaza tehlikelerini önleyece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k 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>seviyede kontrollü bir şekilde yönetmeyi,</w:t>
      </w:r>
    </w:p>
    <w:p w14:paraId="0BD416F7" w14:textId="35EDB426" w:rsidR="004E4EB0" w:rsidRPr="00133836" w:rsidRDefault="00985ADA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Büyük endüstriyel kaza tehlikeleri ve güvenlik yönetim sistemi gereklilikleri hakkında bilgi edinmek için </w:t>
      </w:r>
      <w:r w:rsidR="004E4EB0" w:rsidRPr="00133836">
        <w:rPr>
          <w:rFonts w:ascii="Times New Roman" w:hAnsi="Times New Roman" w:cs="Times New Roman"/>
          <w:sz w:val="24"/>
          <w:szCs w:val="24"/>
          <w:lang w:val="tr-TR"/>
        </w:rPr>
        <w:t>eğitim planlarını hazırlanma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yı ve uygulamayı,</w:t>
      </w:r>
    </w:p>
    <w:p w14:paraId="26AC916F" w14:textId="6FD77DEF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Yürürlükte olan yasal mevzuatlara, 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ulusal/uluslararası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standartlara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ve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bağlı olunan 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>diğer şartlara uymayı,</w:t>
      </w:r>
    </w:p>
    <w:p w14:paraId="45541ADA" w14:textId="4927BB89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G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üvenlik Yönetim Sistemi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ile belirlenen hedefler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çerçevesinde sistem performansını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izleyeceğini, uyum sağlanmaması durumunda düzeltici faaliyetler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ile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araştırac</w:t>
      </w:r>
      <w:r w:rsidR="003970C0" w:rsidRPr="00133836">
        <w:rPr>
          <w:rFonts w:ascii="Times New Roman" w:hAnsi="Times New Roman" w:cs="Times New Roman"/>
          <w:sz w:val="24"/>
          <w:szCs w:val="24"/>
          <w:lang w:val="tr-TR"/>
        </w:rPr>
        <w:t>ağını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,</w:t>
      </w:r>
    </w:p>
    <w:p w14:paraId="4696FAA1" w14:textId="36AF84DF" w:rsidR="004E4EB0" w:rsidRPr="00133836" w:rsidRDefault="004E4EB0" w:rsidP="002A510C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G</w:t>
      </w:r>
      <w:r w:rsidR="001C4849" w:rsidRPr="00133836">
        <w:rPr>
          <w:rFonts w:ascii="Times New Roman" w:hAnsi="Times New Roman" w:cs="Times New Roman"/>
          <w:sz w:val="24"/>
          <w:szCs w:val="24"/>
          <w:lang w:val="tr-TR"/>
        </w:rPr>
        <w:t>üvenlik Yönetim Sistemi (GYS)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etkinliğini</w:t>
      </w:r>
      <w:r w:rsidR="002A510C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uygunluğunu periyodik </w:t>
      </w:r>
      <w:r w:rsidR="001C4849" w:rsidRPr="00133836">
        <w:rPr>
          <w:rFonts w:ascii="Times New Roman" w:hAnsi="Times New Roman" w:cs="Times New Roman"/>
          <w:sz w:val="24"/>
          <w:szCs w:val="24"/>
          <w:lang w:val="tr-TR"/>
        </w:rPr>
        <w:t>olarak denetleyeceğini</w:t>
      </w:r>
      <w:r w:rsidR="002A510C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ve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>sürekli iyileştireceğ</w:t>
      </w:r>
      <w:r w:rsidR="001C4849" w:rsidRPr="00133836">
        <w:rPr>
          <w:rFonts w:ascii="Times New Roman" w:hAnsi="Times New Roman" w:cs="Times New Roman"/>
          <w:sz w:val="24"/>
          <w:szCs w:val="24"/>
          <w:lang w:val="tr-TR"/>
        </w:rPr>
        <w:t>ini,</w:t>
      </w:r>
    </w:p>
    <w:p w14:paraId="2919DFBC" w14:textId="77777777" w:rsidR="004E4EB0" w:rsidRPr="00133836" w:rsidRDefault="004E4EB0" w:rsidP="004E4EB0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Yüksek seviyede güvenlik önlemlerine ulaşmak için gerekli insan, mali ve diğer kaynakları temin etmeyi, </w:t>
      </w:r>
    </w:p>
    <w:p w14:paraId="4ED92082" w14:textId="371EAE9B" w:rsidR="004E4EB0" w:rsidRPr="00133836" w:rsidRDefault="004E4EB0" w:rsidP="00726088">
      <w:pPr>
        <w:numPr>
          <w:ilvl w:val="0"/>
          <w:numId w:val="46"/>
        </w:numPr>
        <w:spacing w:after="0" w:line="360" w:lineRule="auto"/>
        <w:ind w:left="426" w:hanging="284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133836">
        <w:rPr>
          <w:rFonts w:ascii="Times New Roman" w:hAnsi="Times New Roman" w:cs="Times New Roman"/>
          <w:sz w:val="24"/>
          <w:szCs w:val="24"/>
          <w:lang w:val="tr-TR"/>
        </w:rPr>
        <w:t>Büyük Kaza Önleme Politikasını tüm</w:t>
      </w:r>
      <w:r w:rsidR="009A371C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çalışanları ve ilgili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paydaş</w:t>
      </w:r>
      <w:r w:rsidR="009A371C"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ları 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ile </w:t>
      </w:r>
      <w:r w:rsidR="00133836" w:rsidRPr="00133836">
        <w:rPr>
          <w:rFonts w:ascii="Times New Roman" w:hAnsi="Times New Roman" w:cs="Times New Roman"/>
          <w:sz w:val="24"/>
          <w:szCs w:val="24"/>
          <w:lang w:val="tr-TR"/>
        </w:rPr>
        <w:t>paylaşmayı, taahhüt</w:t>
      </w:r>
      <w:r w:rsidRPr="00133836">
        <w:rPr>
          <w:rFonts w:ascii="Times New Roman" w:hAnsi="Times New Roman" w:cs="Times New Roman"/>
          <w:sz w:val="24"/>
          <w:szCs w:val="24"/>
          <w:lang w:val="tr-TR"/>
        </w:rPr>
        <w:t xml:space="preserve"> eder</w:t>
      </w:r>
      <w:r w:rsidR="00726088" w:rsidRPr="00133836">
        <w:rPr>
          <w:rFonts w:ascii="Times New Roman" w:hAnsi="Times New Roman" w:cs="Times New Roman"/>
          <w:sz w:val="24"/>
          <w:szCs w:val="24"/>
          <w:lang w:val="tr-TR"/>
        </w:rPr>
        <w:t>iz.</w:t>
      </w:r>
    </w:p>
    <w:p w14:paraId="62B55E50" w14:textId="5194BD0B" w:rsidR="00635B27" w:rsidRPr="00133836" w:rsidRDefault="00635B27" w:rsidP="0036747B">
      <w:pPr>
        <w:jc w:val="center"/>
        <w:rPr>
          <w:rFonts w:ascii="Times New Roman" w:hAnsi="Times New Roman" w:cs="Times New Roman"/>
          <w:sz w:val="24"/>
          <w:szCs w:val="24"/>
          <w:lang w:val="tr-TR"/>
        </w:rPr>
      </w:pPr>
    </w:p>
    <w:sectPr w:rsidR="00635B27" w:rsidRPr="00133836" w:rsidSect="005F7E02">
      <w:headerReference w:type="default" r:id="rId7"/>
      <w:headerReference w:type="first" r:id="rId8"/>
      <w:pgSz w:w="11906" w:h="16838" w:code="9"/>
      <w:pgMar w:top="567" w:right="851" w:bottom="567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64590" w14:textId="77777777" w:rsidR="003F4F41" w:rsidRDefault="003F4F41" w:rsidP="00E24A9C">
      <w:pPr>
        <w:spacing w:after="0" w:line="240" w:lineRule="auto"/>
      </w:pPr>
      <w:r>
        <w:separator/>
      </w:r>
    </w:p>
  </w:endnote>
  <w:endnote w:type="continuationSeparator" w:id="0">
    <w:p w14:paraId="7FD93390" w14:textId="77777777" w:rsidR="003F4F41" w:rsidRDefault="003F4F41" w:rsidP="00E24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42538" w14:textId="77777777" w:rsidR="003F4F41" w:rsidRDefault="003F4F41" w:rsidP="00E24A9C">
      <w:pPr>
        <w:spacing w:after="0" w:line="240" w:lineRule="auto"/>
      </w:pPr>
      <w:r>
        <w:separator/>
      </w:r>
    </w:p>
  </w:footnote>
  <w:footnote w:type="continuationSeparator" w:id="0">
    <w:p w14:paraId="4E01804D" w14:textId="77777777" w:rsidR="003F4F41" w:rsidRDefault="003F4F41" w:rsidP="00E24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967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567"/>
      <w:gridCol w:w="1111"/>
    </w:tblGrid>
    <w:tr w:rsidR="005F7E02" w14:paraId="6F96EE64" w14:textId="77777777" w:rsidTr="008708A8">
      <w:trPr>
        <w:trHeight w:val="592"/>
      </w:trPr>
      <w:tc>
        <w:tcPr>
          <w:tcW w:w="8567" w:type="dxa"/>
        </w:tcPr>
        <w:p w14:paraId="0957796C" w14:textId="41ECC57F" w:rsidR="005F7E02" w:rsidRDefault="0078296D" w:rsidP="005F7E02">
          <w:pPr>
            <w:pStyle w:val="stBilgi"/>
          </w:pPr>
          <w:r>
            <w:rPr>
              <w:noProof/>
              <w:lang w:val="en-US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33616E08" wp14:editId="2CDB7160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190500</wp:posOffset>
                    </wp:positionV>
                    <wp:extent cx="7560310" cy="273050"/>
                    <wp:effectExtent l="0" t="0" r="0" b="12700"/>
                    <wp:wrapNone/>
                    <wp:docPr id="1" name="MSIPCMfeb6401580cd0264e75b919d" descr="{&quot;HashCode&quot;:163108316,&quot;Height&quot;:841.0,&quot;Width&quot;:595.0,&quot;Placement&quot;:&quot;Header&quot;,&quot;Index&quot;:&quot;Primary&quot;,&quot;Section&quot;:1,&quot;Top&quot;:0.0,&quot;Left&quot;:0.0}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60310" cy="2730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8A2B78" w14:textId="1B4E1A7C" w:rsidR="0078296D" w:rsidRPr="0078296D" w:rsidRDefault="0078296D" w:rsidP="0078296D">
                                <w:pPr>
                                  <w:spacing w:after="0"/>
                                  <w:rPr>
                                    <w:rFonts w:ascii="Calibri" w:hAnsi="Calibri" w:cs="Calibri"/>
                                    <w:color w:val="000000"/>
                                    <w:sz w:val="18"/>
                                  </w:rPr>
                                </w:pPr>
                                <w:r w:rsidRPr="0078296D">
                                  <w:rPr>
                                    <w:rFonts w:ascii="Calibri" w:hAnsi="Calibri" w:cs="Calibri"/>
                                    <w:color w:val="000000"/>
                                    <w:sz w:val="18"/>
                                  </w:rPr>
                                  <w:t>Corporate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33616E08" id="_x0000_t202" coordsize="21600,21600" o:spt="202" path="m,l,21600r21600,l21600,xe">
                    <v:stroke joinstyle="miter"/>
                    <v:path gradientshapeok="t" o:connecttype="rect"/>
                  </v:shapetype>
                  <v:shape id="MSIPCMfeb6401580cd0264e75b919d" o:spid="_x0000_s1026" type="#_x0000_t202" alt="{&quot;HashCode&quot;:163108316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rxu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" o:allowincell="f" filled="f" stroked="f" strokeweight=".5pt">
                    <v:textbox inset="20pt,0,,0">
                      <w:txbxContent>
                        <w:p w14:paraId="578A2B78" w14:textId="1B4E1A7C" w:rsidR="0078296D" w:rsidRPr="0078296D" w:rsidRDefault="0078296D" w:rsidP="0078296D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8"/>
                            </w:rPr>
                          </w:pPr>
                          <w:r w:rsidRPr="0078296D">
                            <w:rPr>
                              <w:rFonts w:ascii="Calibri" w:hAnsi="Calibri" w:cs="Calibri"/>
                              <w:color w:val="000000"/>
                              <w:sz w:val="18"/>
                            </w:rPr>
                            <w:t>Corporate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5F7E02">
            <w:rPr>
              <w:noProof/>
              <w:lang w:val="en-US"/>
            </w:rPr>
            <w:drawing>
              <wp:anchor distT="0" distB="0" distL="114300" distR="114300" simplePos="0" relativeHeight="251662336" behindDoc="0" locked="0" layoutInCell="1" allowOverlap="1" wp14:anchorId="3D49C862" wp14:editId="529938C8">
                <wp:simplePos x="0" y="0"/>
                <wp:positionH relativeFrom="margin">
                  <wp:posOffset>-64770</wp:posOffset>
                </wp:positionH>
                <wp:positionV relativeFrom="margin">
                  <wp:posOffset>9525</wp:posOffset>
                </wp:positionV>
                <wp:extent cx="1490400" cy="273600"/>
                <wp:effectExtent l="0" t="0" r="0" b="0"/>
                <wp:wrapSquare wrapText="bothSides"/>
                <wp:docPr id="7" name="Picture 7" descr="C:\Users\p.sukimski\Desktop\smal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p.sukimski\Desktop\small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040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110" w:type="dxa"/>
          <w:vAlign w:val="bottom"/>
        </w:tcPr>
        <w:p w14:paraId="7BD9DA41" w14:textId="77777777" w:rsidR="005F7E02" w:rsidRDefault="003F4F41" w:rsidP="005F7E02">
          <w:pPr>
            <w:pStyle w:val="stBilgi"/>
            <w:jc w:val="right"/>
          </w:pPr>
          <w:sdt>
            <w:sdtPr>
              <w:id w:val="953064362"/>
              <w:docPartObj>
                <w:docPartGallery w:val="Page Numbers (Top of Page)"/>
                <w:docPartUnique/>
              </w:docPartObj>
            </w:sdtPr>
            <w:sdtEndPr/>
            <w:sdtContent>
              <w:r w:rsidR="005F7E02">
                <w:rPr>
                  <w:rFonts w:ascii="Arial" w:hAnsi="Arial" w:cs="Arial"/>
                  <w:b/>
                  <w:sz w:val="20"/>
                  <w:szCs w:val="20"/>
                </w:rPr>
                <w:t xml:space="preserve">p. </w: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begin"/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instrText xml:space="preserve"> PAGE </w:instrTex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separate"/>
              </w:r>
              <w:r w:rsidR="00D91D8F">
                <w:rPr>
                  <w:rFonts w:ascii="Arial" w:hAnsi="Arial" w:cs="Arial"/>
                  <w:b/>
                  <w:bCs/>
                  <w:noProof/>
                  <w:sz w:val="20"/>
                  <w:szCs w:val="20"/>
                </w:rPr>
                <w:t>2</w: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end"/>
              </w:r>
              <w:r w:rsidR="005F7E02">
                <w:rPr>
                  <w:rFonts w:ascii="Arial" w:hAnsi="Arial" w:cs="Arial"/>
                  <w:b/>
                  <w:sz w:val="20"/>
                  <w:szCs w:val="20"/>
                </w:rPr>
                <w:t xml:space="preserve"> of </w: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begin"/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instrText xml:space="preserve"> NUMPAGES  </w:instrTex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separate"/>
              </w:r>
              <w:r w:rsidR="00623613">
                <w:rPr>
                  <w:rFonts w:ascii="Arial" w:hAnsi="Arial" w:cs="Arial"/>
                  <w:b/>
                  <w:bCs/>
                  <w:noProof/>
                  <w:sz w:val="20"/>
                  <w:szCs w:val="20"/>
                </w:rPr>
                <w:t>1</w:t>
              </w:r>
              <w:r w:rsidR="005F7E02">
                <w:rPr>
                  <w:rFonts w:ascii="Arial" w:hAnsi="Arial" w:cs="Arial"/>
                  <w:b/>
                  <w:bCs/>
                  <w:sz w:val="20"/>
                  <w:szCs w:val="20"/>
                </w:rPr>
                <w:fldChar w:fldCharType="end"/>
              </w:r>
            </w:sdtContent>
          </w:sdt>
        </w:p>
      </w:tc>
    </w:tr>
    <w:tr w:rsidR="005F7E02" w14:paraId="35194920" w14:textId="77777777" w:rsidTr="008708A8">
      <w:trPr>
        <w:trHeight w:hRule="exact" w:val="57"/>
      </w:trPr>
      <w:tc>
        <w:tcPr>
          <w:tcW w:w="9678" w:type="dxa"/>
          <w:gridSpan w:val="2"/>
          <w:shd w:val="clear" w:color="auto" w:fill="28166F"/>
        </w:tcPr>
        <w:p w14:paraId="0C44590F" w14:textId="77777777" w:rsidR="005F7E02" w:rsidRDefault="005F7E02" w:rsidP="005F7E02">
          <w:pPr>
            <w:pStyle w:val="stBilgi"/>
            <w:rPr>
              <w:noProof/>
            </w:rPr>
          </w:pPr>
        </w:p>
      </w:tc>
    </w:tr>
    <w:tr w:rsidR="005F7E02" w14:paraId="60019D34" w14:textId="77777777" w:rsidTr="008708A8">
      <w:trPr>
        <w:trHeight w:hRule="exact" w:val="197"/>
      </w:trPr>
      <w:tc>
        <w:tcPr>
          <w:tcW w:w="9678" w:type="dxa"/>
          <w:gridSpan w:val="2"/>
        </w:tcPr>
        <w:p w14:paraId="26171EB4" w14:textId="77777777" w:rsidR="005F7E02" w:rsidRDefault="005F7E02" w:rsidP="005F7E02">
          <w:pPr>
            <w:pStyle w:val="stBilgi"/>
            <w:rPr>
              <w:noProof/>
            </w:rPr>
          </w:pPr>
        </w:p>
      </w:tc>
    </w:tr>
  </w:tbl>
  <w:p w14:paraId="38F8CE79" w14:textId="77777777" w:rsidR="000E2ACD" w:rsidRPr="00EE0182" w:rsidRDefault="000E2ACD">
    <w:pPr>
      <w:pStyle w:val="stBilgi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9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245"/>
      <w:gridCol w:w="851"/>
      <w:gridCol w:w="3387"/>
      <w:gridCol w:w="141"/>
    </w:tblGrid>
    <w:tr w:rsidR="00806869" w14:paraId="5128A0DC" w14:textId="77777777" w:rsidTr="005F63BF">
      <w:trPr>
        <w:trHeight w:hRule="exact" w:val="60"/>
      </w:trPr>
      <w:tc>
        <w:tcPr>
          <w:tcW w:w="9624" w:type="dxa"/>
          <w:gridSpan w:val="4"/>
          <w:shd w:val="clear" w:color="auto" w:fill="FFC000" w:themeFill="accent4"/>
        </w:tcPr>
        <w:p w14:paraId="2D0FC5EB" w14:textId="068B9BBA" w:rsidR="00806869" w:rsidRPr="00DE5E90" w:rsidRDefault="0078296D" w:rsidP="006719F8">
          <w:pPr>
            <w:pStyle w:val="stBilgi"/>
            <w:ind w:right="428"/>
            <w:rPr>
              <w:sz w:val="2"/>
              <w:szCs w:val="2"/>
            </w:rPr>
          </w:pPr>
          <w:r>
            <w:rPr>
              <w:noProof/>
              <w:sz w:val="2"/>
              <w:szCs w:val="2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0" allowOverlap="1" wp14:anchorId="34E1F155" wp14:editId="559770B5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190500</wp:posOffset>
                    </wp:positionV>
                    <wp:extent cx="7560310" cy="273050"/>
                    <wp:effectExtent l="0" t="0" r="0" b="12700"/>
                    <wp:wrapNone/>
                    <wp:docPr id="2" name="MSIPCMed1246cfb1b1c9050be88360" descr="{&quot;HashCode&quot;:163108316,&quot;Height&quot;:841.0,&quot;Width&quot;:595.0,&quot;Placement&quot;:&quot;Header&quot;,&quot;Index&quot;:&quot;FirstPage&quot;,&quot;Section&quot;:1,&quot;Top&quot;:0.0,&quot;Left&quot;:0.0}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560310" cy="2730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E3EF33" w14:textId="122ADCA9" w:rsidR="0078296D" w:rsidRPr="0078296D" w:rsidRDefault="0078296D" w:rsidP="0078296D">
                                <w:pPr>
                                  <w:spacing w:after="0"/>
                                  <w:rPr>
                                    <w:rFonts w:ascii="Calibri" w:hAnsi="Calibri" w:cs="Calibri"/>
                                    <w:color w:val="000000"/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34E1F155" id="_x0000_t202" coordsize="21600,21600" o:spt="202" path="m,l,21600r21600,l21600,xe">
                    <v:stroke joinstyle="miter"/>
                    <v:path gradientshapeok="t" o:connecttype="rect"/>
                  </v:shapetype>
                  <v:shape id="MSIPCMed1246cfb1b1c9050be88360" o:spid="_x0000_s1027" type="#_x0000_t202" alt="{&quot;HashCode&quot;:163108316,&quot;Height&quot;:841.0,&quot;Width&quot;:595.0,&quot;Placement&quot;:&quot;Header&quot;,&quot;Index&quot;:&quot;FirstPage&quot;,&quot;Section&quot;:1,&quot;Top&quot;:0.0,&quot;Left&quot;:0.0}" style="position:absolute;margin-left:0;margin-top:15pt;width:595.3pt;height:21.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" o:allowincell="f" filled="f" stroked="f" strokeweight=".5pt">
                    <v:textbox inset="20pt,0,,0">
                      <w:txbxContent>
                        <w:p w14:paraId="57E3EF33" w14:textId="122ADCA9" w:rsidR="0078296D" w:rsidRPr="0078296D" w:rsidRDefault="0078296D" w:rsidP="0078296D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8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</w:tc>
    </w:tr>
    <w:tr w:rsidR="007A7C97" w:rsidRPr="002A61AE" w14:paraId="7A38AF71" w14:textId="77777777" w:rsidTr="00D91D8F">
      <w:trPr>
        <w:gridAfter w:val="1"/>
        <w:wAfter w:w="141" w:type="dxa"/>
        <w:trHeight w:val="1531"/>
      </w:trPr>
      <w:tc>
        <w:tcPr>
          <w:tcW w:w="5245" w:type="dxa"/>
          <w:vAlign w:val="center"/>
        </w:tcPr>
        <w:p w14:paraId="1EB0059F" w14:textId="5C9E599E" w:rsidR="007A7C97" w:rsidRPr="00AF7D43" w:rsidRDefault="007C10AA" w:rsidP="007A7C97">
          <w:pPr>
            <w:pStyle w:val="stBilgi"/>
            <w:rPr>
              <w:lang w:val="ru-RU"/>
            </w:rPr>
          </w:pPr>
          <w:r>
            <w:rPr>
              <w:noProof/>
              <w:lang w:val="ru-RU"/>
            </w:rPr>
            <w:drawing>
              <wp:inline distT="0" distB="0" distL="0" distR="0" wp14:anchorId="41E0E83A" wp14:editId="16852D4F">
                <wp:extent cx="1943100" cy="914203"/>
                <wp:effectExtent l="0" t="0" r="0" b="635"/>
                <wp:docPr id="688330750" name="Resi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8330750" name="Resim 68833075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8724" cy="9262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1" w:type="dxa"/>
        </w:tcPr>
        <w:p w14:paraId="61D4553D" w14:textId="77777777" w:rsidR="007A7C97" w:rsidRDefault="007A7C97" w:rsidP="007A7C97">
          <w:pPr>
            <w:pStyle w:val="stBilgi"/>
          </w:pPr>
        </w:p>
      </w:tc>
      <w:tc>
        <w:tcPr>
          <w:tcW w:w="3387" w:type="dxa"/>
        </w:tcPr>
        <w:p w14:paraId="086B6CEF" w14:textId="77777777" w:rsidR="007A7C97" w:rsidRPr="00437847" w:rsidRDefault="007A7C97" w:rsidP="007A7C97">
          <w:pPr>
            <w:rPr>
              <w:rFonts w:ascii="Arial" w:eastAsia="Times New Roman" w:hAnsi="Arial" w:cs="Arial"/>
              <w:b/>
              <w:bCs/>
              <w:color w:val="28166F"/>
              <w:sz w:val="8"/>
              <w:szCs w:val="8"/>
              <w:lang w:eastAsia="ru-RU"/>
            </w:rPr>
          </w:pPr>
        </w:p>
        <w:p w14:paraId="1C3ECCAA" w14:textId="77777777" w:rsidR="007A7C97" w:rsidRPr="005F63BF" w:rsidRDefault="007A7C97" w:rsidP="007A7C97">
          <w:pPr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</w:pPr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 xml:space="preserve">Yakamoz </w:t>
          </w:r>
          <w:proofErr w:type="spellStart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>Yağ</w:t>
          </w:r>
          <w:proofErr w:type="spellEnd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 xml:space="preserve"> Sanayi</w:t>
          </w:r>
        </w:p>
        <w:p w14:paraId="303E664F" w14:textId="77777777" w:rsidR="007A7C97" w:rsidRPr="005F63BF" w:rsidRDefault="007A7C97" w:rsidP="007A7C97">
          <w:pPr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</w:pPr>
          <w:proofErr w:type="spellStart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>ve</w:t>
          </w:r>
          <w:proofErr w:type="spellEnd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 xml:space="preserve"> Ticaret </w:t>
          </w:r>
          <w:proofErr w:type="spellStart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>Anonim</w:t>
          </w:r>
          <w:proofErr w:type="spellEnd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 xml:space="preserve"> </w:t>
          </w:r>
          <w:proofErr w:type="spellStart"/>
          <w:r w:rsidRPr="005F63BF">
            <w:rPr>
              <w:rFonts w:ascii="Arial" w:eastAsia="Times New Roman" w:hAnsi="Arial" w:cs="Arial"/>
              <w:b/>
              <w:bCs/>
              <w:color w:val="FFC000" w:themeColor="accent4"/>
              <w:sz w:val="28"/>
              <w:szCs w:val="28"/>
              <w:lang w:eastAsia="ru-RU"/>
            </w:rPr>
            <w:t>Şirketi</w:t>
          </w:r>
          <w:proofErr w:type="spellEnd"/>
        </w:p>
        <w:p w14:paraId="64E7A24A" w14:textId="77777777" w:rsidR="007A7C97" w:rsidRDefault="007A7C97" w:rsidP="007A7C97">
          <w:pPr>
            <w:pStyle w:val="stBilgi"/>
            <w:rPr>
              <w:rFonts w:ascii="Arial" w:eastAsia="Times New Roman" w:hAnsi="Arial" w:cs="Arial"/>
              <w:sz w:val="14"/>
              <w:szCs w:val="14"/>
              <w:lang w:eastAsia="ru-RU"/>
            </w:rPr>
          </w:pPr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>Atatürk O.S.B. 10035 Sokak No:7/2 Çiğli-İZMİR</w:t>
          </w:r>
        </w:p>
        <w:p w14:paraId="2549D690" w14:textId="77777777" w:rsidR="007A7C97" w:rsidRDefault="007A7C97" w:rsidP="007A7C97">
          <w:pPr>
            <w:pStyle w:val="stBilgi"/>
            <w:rPr>
              <w:rFonts w:ascii="Arial" w:eastAsia="Times New Roman" w:hAnsi="Arial" w:cs="Arial"/>
              <w:sz w:val="14"/>
              <w:szCs w:val="14"/>
              <w:lang w:eastAsia="ru-RU"/>
            </w:rPr>
          </w:pPr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 xml:space="preserve">Ticaret Sicil </w:t>
          </w:r>
          <w:proofErr w:type="gramStart"/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>No :</w:t>
          </w:r>
          <w:proofErr w:type="gramEnd"/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 xml:space="preserve"> 208460</w:t>
          </w:r>
        </w:p>
        <w:p w14:paraId="1CB91873" w14:textId="77777777" w:rsidR="007A7C97" w:rsidRDefault="007A7C97" w:rsidP="007A7C97">
          <w:pPr>
            <w:pStyle w:val="stBilgi"/>
            <w:rPr>
              <w:rFonts w:ascii="Arial" w:eastAsia="Times New Roman" w:hAnsi="Arial" w:cs="Arial"/>
              <w:sz w:val="14"/>
              <w:szCs w:val="14"/>
              <w:lang w:eastAsia="ru-RU"/>
            </w:rPr>
          </w:pPr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 xml:space="preserve">Vergi Dairesi ve </w:t>
          </w:r>
          <w:proofErr w:type="gramStart"/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>Numarası :</w:t>
          </w:r>
          <w:proofErr w:type="gramEnd"/>
          <w:r>
            <w:rPr>
              <w:rFonts w:ascii="Arial" w:eastAsia="Times New Roman" w:hAnsi="Arial" w:cs="Arial"/>
              <w:sz w:val="14"/>
              <w:szCs w:val="14"/>
              <w:lang w:eastAsia="ru-RU"/>
            </w:rPr>
            <w:t xml:space="preserve"> Çiğli - 9280746782</w:t>
          </w:r>
        </w:p>
        <w:p w14:paraId="03EBA7DB" w14:textId="77777777" w:rsidR="007A7C97" w:rsidRDefault="007A7C97" w:rsidP="007A7C97">
          <w:pPr>
            <w:pStyle w:val="stBilgi"/>
            <w:rPr>
              <w:rFonts w:ascii="Arial" w:eastAsia="Times New Roman" w:hAnsi="Arial" w:cs="Arial"/>
              <w:sz w:val="14"/>
              <w:szCs w:val="14"/>
              <w:lang w:eastAsia="ru-RU"/>
            </w:rPr>
          </w:pPr>
        </w:p>
        <w:p w14:paraId="60BAD2DF" w14:textId="77777777" w:rsidR="007A7C97" w:rsidRPr="00D91D8F" w:rsidRDefault="007A7C97" w:rsidP="007A7C97">
          <w:pPr>
            <w:pStyle w:val="stBilgi"/>
            <w:rPr>
              <w:rFonts w:ascii="Arial" w:hAnsi="Arial" w:cs="Arial"/>
              <w:sz w:val="8"/>
              <w:szCs w:val="8"/>
            </w:rPr>
          </w:pPr>
        </w:p>
      </w:tc>
    </w:tr>
    <w:tr w:rsidR="007A7C97" w:rsidRPr="00E24A9C" w14:paraId="45FF968D" w14:textId="77777777" w:rsidTr="005F63BF">
      <w:trPr>
        <w:trHeight w:hRule="exact" w:val="227"/>
      </w:trPr>
      <w:tc>
        <w:tcPr>
          <w:tcW w:w="9624" w:type="dxa"/>
          <w:gridSpan w:val="4"/>
          <w:shd w:val="clear" w:color="auto" w:fill="FFC000" w:themeFill="accent4"/>
          <w:vAlign w:val="center"/>
        </w:tcPr>
        <w:p w14:paraId="6BAF7A9C" w14:textId="4F65E6A0" w:rsidR="007A7C97" w:rsidRPr="00F073CF" w:rsidRDefault="007A7C97" w:rsidP="007A7C97">
          <w:pPr>
            <w:pStyle w:val="stBilgi"/>
            <w:rPr>
              <w:rFonts w:ascii="Arial" w:hAnsi="Arial" w:cs="Arial"/>
              <w:b/>
              <w:sz w:val="18"/>
              <w:szCs w:val="18"/>
            </w:rPr>
          </w:pPr>
        </w:p>
      </w:tc>
    </w:tr>
    <w:tr w:rsidR="00806869" w:rsidRPr="00E24A9C" w14:paraId="13D1E3F4" w14:textId="77777777" w:rsidTr="00207616">
      <w:trPr>
        <w:trHeight w:hRule="exact" w:val="284"/>
      </w:trPr>
      <w:tc>
        <w:tcPr>
          <w:tcW w:w="9624" w:type="dxa"/>
          <w:gridSpan w:val="4"/>
        </w:tcPr>
        <w:p w14:paraId="793F7E01" w14:textId="77777777" w:rsidR="00806869" w:rsidRDefault="00806869" w:rsidP="00A5537A">
          <w:pPr>
            <w:pStyle w:val="stBilgi"/>
            <w:rPr>
              <w:rFonts w:ascii="Arial" w:hAnsi="Arial" w:cs="Arial"/>
              <w:b/>
              <w:sz w:val="18"/>
              <w:szCs w:val="18"/>
            </w:rPr>
          </w:pPr>
        </w:p>
      </w:tc>
    </w:tr>
  </w:tbl>
  <w:p w14:paraId="7622B738" w14:textId="77777777" w:rsidR="00806869" w:rsidRPr="006719F8" w:rsidRDefault="00806869" w:rsidP="006719F8">
    <w:pPr>
      <w:pStyle w:val="stBilgi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17883"/>
    <w:multiLevelType w:val="multilevel"/>
    <w:tmpl w:val="0102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54E56"/>
    <w:multiLevelType w:val="multilevel"/>
    <w:tmpl w:val="F03A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01E86"/>
    <w:multiLevelType w:val="singleLevel"/>
    <w:tmpl w:val="90323362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37F3630"/>
    <w:multiLevelType w:val="multilevel"/>
    <w:tmpl w:val="FEAC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205BD8"/>
    <w:multiLevelType w:val="hybridMultilevel"/>
    <w:tmpl w:val="8AAEB2F2"/>
    <w:lvl w:ilvl="0" w:tplc="041F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17A83635"/>
    <w:multiLevelType w:val="multilevel"/>
    <w:tmpl w:val="C04A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A24A78"/>
    <w:multiLevelType w:val="multilevel"/>
    <w:tmpl w:val="21B0C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5D5474"/>
    <w:multiLevelType w:val="multilevel"/>
    <w:tmpl w:val="3612B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653040"/>
    <w:multiLevelType w:val="multilevel"/>
    <w:tmpl w:val="92926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980DC2"/>
    <w:multiLevelType w:val="multilevel"/>
    <w:tmpl w:val="D62A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E1A05"/>
    <w:multiLevelType w:val="multilevel"/>
    <w:tmpl w:val="E0887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DB0216"/>
    <w:multiLevelType w:val="hybridMultilevel"/>
    <w:tmpl w:val="E37CB6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505971"/>
    <w:multiLevelType w:val="multilevel"/>
    <w:tmpl w:val="FD5E8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403B9F"/>
    <w:multiLevelType w:val="multilevel"/>
    <w:tmpl w:val="09DA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CD4F59"/>
    <w:multiLevelType w:val="hybridMultilevel"/>
    <w:tmpl w:val="9DC417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2C323E"/>
    <w:multiLevelType w:val="multilevel"/>
    <w:tmpl w:val="604CE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DD00B4"/>
    <w:multiLevelType w:val="multilevel"/>
    <w:tmpl w:val="67D84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173779"/>
    <w:multiLevelType w:val="multilevel"/>
    <w:tmpl w:val="B6DCA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850E34"/>
    <w:multiLevelType w:val="multilevel"/>
    <w:tmpl w:val="36E42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8702D6"/>
    <w:multiLevelType w:val="multilevel"/>
    <w:tmpl w:val="12221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C45A4D"/>
    <w:multiLevelType w:val="multilevel"/>
    <w:tmpl w:val="EC18F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EC0CCC"/>
    <w:multiLevelType w:val="multilevel"/>
    <w:tmpl w:val="4F5E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F13913"/>
    <w:multiLevelType w:val="multilevel"/>
    <w:tmpl w:val="96908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C43D3D"/>
    <w:multiLevelType w:val="multilevel"/>
    <w:tmpl w:val="3CFCF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D87212"/>
    <w:multiLevelType w:val="multilevel"/>
    <w:tmpl w:val="EC62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F02BDD"/>
    <w:multiLevelType w:val="multilevel"/>
    <w:tmpl w:val="D7BAB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554B21"/>
    <w:multiLevelType w:val="singleLevel"/>
    <w:tmpl w:val="90323362"/>
    <w:lvl w:ilvl="0">
      <w:start w:val="1"/>
      <w:numFmt w:val="bullet"/>
      <w:lvlText w:val="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</w:abstractNum>
  <w:abstractNum w:abstractNumId="27" w15:restartNumberingAfterBreak="0">
    <w:nsid w:val="4D2C6628"/>
    <w:multiLevelType w:val="multilevel"/>
    <w:tmpl w:val="A75E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6194C"/>
    <w:multiLevelType w:val="multilevel"/>
    <w:tmpl w:val="7D7A4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B82DE2"/>
    <w:multiLevelType w:val="multilevel"/>
    <w:tmpl w:val="F6EC7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494B71"/>
    <w:multiLevelType w:val="multilevel"/>
    <w:tmpl w:val="C9A4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686362"/>
    <w:multiLevelType w:val="multilevel"/>
    <w:tmpl w:val="D07CD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B96AD4"/>
    <w:multiLevelType w:val="multilevel"/>
    <w:tmpl w:val="1A046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64F6490"/>
    <w:multiLevelType w:val="multilevel"/>
    <w:tmpl w:val="6EB21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079DF"/>
    <w:multiLevelType w:val="multilevel"/>
    <w:tmpl w:val="42981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685E30"/>
    <w:multiLevelType w:val="multilevel"/>
    <w:tmpl w:val="5E3A2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482B5C"/>
    <w:multiLevelType w:val="multilevel"/>
    <w:tmpl w:val="25B0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D06585"/>
    <w:multiLevelType w:val="multilevel"/>
    <w:tmpl w:val="F4FE4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19E3314"/>
    <w:multiLevelType w:val="multilevel"/>
    <w:tmpl w:val="7B20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A8F2ECF"/>
    <w:multiLevelType w:val="hybridMultilevel"/>
    <w:tmpl w:val="FF4EEBF0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FD4CF9"/>
    <w:multiLevelType w:val="multilevel"/>
    <w:tmpl w:val="8542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B2C367B"/>
    <w:multiLevelType w:val="multilevel"/>
    <w:tmpl w:val="9D76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A01779"/>
    <w:multiLevelType w:val="multilevel"/>
    <w:tmpl w:val="6CD8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D77A6D"/>
    <w:multiLevelType w:val="singleLevel"/>
    <w:tmpl w:val="BB2AF192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44" w15:restartNumberingAfterBreak="0">
    <w:nsid w:val="7DE21D13"/>
    <w:multiLevelType w:val="multilevel"/>
    <w:tmpl w:val="4A680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1730891">
    <w:abstractNumId w:val="24"/>
  </w:num>
  <w:num w:numId="2" w16cid:durableId="2135100332">
    <w:abstractNumId w:val="9"/>
  </w:num>
  <w:num w:numId="3" w16cid:durableId="949893342">
    <w:abstractNumId w:val="32"/>
  </w:num>
  <w:num w:numId="4" w16cid:durableId="970477766">
    <w:abstractNumId w:val="34"/>
  </w:num>
  <w:num w:numId="5" w16cid:durableId="1937444835">
    <w:abstractNumId w:val="40"/>
  </w:num>
  <w:num w:numId="6" w16cid:durableId="1039476898">
    <w:abstractNumId w:val="21"/>
  </w:num>
  <w:num w:numId="7" w16cid:durableId="1663505178">
    <w:abstractNumId w:val="41"/>
  </w:num>
  <w:num w:numId="8" w16cid:durableId="1067532316">
    <w:abstractNumId w:val="22"/>
  </w:num>
  <w:num w:numId="9" w16cid:durableId="659120802">
    <w:abstractNumId w:val="42"/>
  </w:num>
  <w:num w:numId="10" w16cid:durableId="589628364">
    <w:abstractNumId w:val="28"/>
  </w:num>
  <w:num w:numId="11" w16cid:durableId="2032755690">
    <w:abstractNumId w:val="5"/>
  </w:num>
  <w:num w:numId="12" w16cid:durableId="258150122">
    <w:abstractNumId w:val="18"/>
  </w:num>
  <w:num w:numId="13" w16cid:durableId="2051958643">
    <w:abstractNumId w:val="44"/>
  </w:num>
  <w:num w:numId="14" w16cid:durableId="818307050">
    <w:abstractNumId w:val="36"/>
  </w:num>
  <w:num w:numId="15" w16cid:durableId="1324894203">
    <w:abstractNumId w:val="29"/>
  </w:num>
  <w:num w:numId="16" w16cid:durableId="741683163">
    <w:abstractNumId w:val="19"/>
  </w:num>
  <w:num w:numId="17" w16cid:durableId="504787137">
    <w:abstractNumId w:val="38"/>
  </w:num>
  <w:num w:numId="18" w16cid:durableId="965697719">
    <w:abstractNumId w:val="27"/>
  </w:num>
  <w:num w:numId="19" w16cid:durableId="817844765">
    <w:abstractNumId w:val="25"/>
  </w:num>
  <w:num w:numId="20" w16cid:durableId="314266453">
    <w:abstractNumId w:val="8"/>
  </w:num>
  <w:num w:numId="21" w16cid:durableId="879053998">
    <w:abstractNumId w:val="1"/>
  </w:num>
  <w:num w:numId="22" w16cid:durableId="1592008342">
    <w:abstractNumId w:val="6"/>
  </w:num>
  <w:num w:numId="23" w16cid:durableId="1753358769">
    <w:abstractNumId w:val="35"/>
  </w:num>
  <w:num w:numId="24" w16cid:durableId="705835462">
    <w:abstractNumId w:val="20"/>
  </w:num>
  <w:num w:numId="25" w16cid:durableId="1472595153">
    <w:abstractNumId w:val="12"/>
  </w:num>
  <w:num w:numId="26" w16cid:durableId="281884362">
    <w:abstractNumId w:val="23"/>
  </w:num>
  <w:num w:numId="27" w16cid:durableId="1617102791">
    <w:abstractNumId w:val="30"/>
  </w:num>
  <w:num w:numId="28" w16cid:durableId="929199430">
    <w:abstractNumId w:val="37"/>
  </w:num>
  <w:num w:numId="29" w16cid:durableId="1775321218">
    <w:abstractNumId w:val="7"/>
  </w:num>
  <w:num w:numId="30" w16cid:durableId="274101455">
    <w:abstractNumId w:val="15"/>
  </w:num>
  <w:num w:numId="31" w16cid:durableId="1103577204">
    <w:abstractNumId w:val="10"/>
  </w:num>
  <w:num w:numId="32" w16cid:durableId="1185559608">
    <w:abstractNumId w:val="33"/>
  </w:num>
  <w:num w:numId="33" w16cid:durableId="1700887469">
    <w:abstractNumId w:val="0"/>
  </w:num>
  <w:num w:numId="34" w16cid:durableId="1244100388">
    <w:abstractNumId w:val="3"/>
  </w:num>
  <w:num w:numId="35" w16cid:durableId="1103961690">
    <w:abstractNumId w:val="17"/>
  </w:num>
  <w:num w:numId="36" w16cid:durableId="260768478">
    <w:abstractNumId w:val="31"/>
  </w:num>
  <w:num w:numId="37" w16cid:durableId="988247329">
    <w:abstractNumId w:val="16"/>
  </w:num>
  <w:num w:numId="38" w16cid:durableId="1607426771">
    <w:abstractNumId w:val="13"/>
  </w:num>
  <w:num w:numId="39" w16cid:durableId="372537607">
    <w:abstractNumId w:val="26"/>
  </w:num>
  <w:num w:numId="40" w16cid:durableId="1225335079">
    <w:abstractNumId w:val="2"/>
  </w:num>
  <w:num w:numId="41" w16cid:durableId="790365564">
    <w:abstractNumId w:val="43"/>
  </w:num>
  <w:num w:numId="42" w16cid:durableId="1102258544">
    <w:abstractNumId w:val="4"/>
  </w:num>
  <w:num w:numId="43" w16cid:durableId="629358610">
    <w:abstractNumId w:val="11"/>
  </w:num>
  <w:num w:numId="44" w16cid:durableId="1990015313">
    <w:abstractNumId w:val="4"/>
  </w:num>
  <w:num w:numId="45" w16cid:durableId="941305672">
    <w:abstractNumId w:val="14"/>
  </w:num>
  <w:num w:numId="46" w16cid:durableId="39034582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tr-TR" w:vendorID="64" w:dllVersion="0" w:nlCheck="1" w:checkStyle="0"/>
  <w:activeWritingStyle w:appName="MSWord" w:lang="en-GB" w:vendorID="64" w:dllVersion="0" w:nlCheck="1" w:checkStyle="0"/>
  <w:proofState w:spelling="clean" w:grammar="clean"/>
  <w:attachedTemplate r:id="rId1"/>
  <w:documentProtection w:edit="readOnly" w:enforcement="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548"/>
    <w:rsid w:val="00000488"/>
    <w:rsid w:val="00006E5C"/>
    <w:rsid w:val="000324B5"/>
    <w:rsid w:val="000346A6"/>
    <w:rsid w:val="00036D56"/>
    <w:rsid w:val="00075E28"/>
    <w:rsid w:val="00093465"/>
    <w:rsid w:val="000C49A7"/>
    <w:rsid w:val="000E2ACD"/>
    <w:rsid w:val="000E3C3F"/>
    <w:rsid w:val="001037E4"/>
    <w:rsid w:val="001114F1"/>
    <w:rsid w:val="00123DC0"/>
    <w:rsid w:val="00133836"/>
    <w:rsid w:val="00147CCE"/>
    <w:rsid w:val="001B3071"/>
    <w:rsid w:val="001C4849"/>
    <w:rsid w:val="001F084D"/>
    <w:rsid w:val="002054A1"/>
    <w:rsid w:val="00207616"/>
    <w:rsid w:val="00214622"/>
    <w:rsid w:val="00236F27"/>
    <w:rsid w:val="00257D29"/>
    <w:rsid w:val="00272F9A"/>
    <w:rsid w:val="002A510C"/>
    <w:rsid w:val="002A61AE"/>
    <w:rsid w:val="002C2405"/>
    <w:rsid w:val="002D1897"/>
    <w:rsid w:val="00311FB6"/>
    <w:rsid w:val="00351CC7"/>
    <w:rsid w:val="00364C40"/>
    <w:rsid w:val="0036585A"/>
    <w:rsid w:val="0036747B"/>
    <w:rsid w:val="00372D2C"/>
    <w:rsid w:val="003970C0"/>
    <w:rsid w:val="003970D7"/>
    <w:rsid w:val="003A6267"/>
    <w:rsid w:val="003F4F41"/>
    <w:rsid w:val="004125CD"/>
    <w:rsid w:val="00435059"/>
    <w:rsid w:val="00437847"/>
    <w:rsid w:val="00443910"/>
    <w:rsid w:val="00467BB4"/>
    <w:rsid w:val="004A5BB0"/>
    <w:rsid w:val="004D1E5C"/>
    <w:rsid w:val="004E4EB0"/>
    <w:rsid w:val="00535A2F"/>
    <w:rsid w:val="0057180C"/>
    <w:rsid w:val="005A545C"/>
    <w:rsid w:val="005C04AA"/>
    <w:rsid w:val="005F63BF"/>
    <w:rsid w:val="005F7E02"/>
    <w:rsid w:val="00623613"/>
    <w:rsid w:val="00631B0A"/>
    <w:rsid w:val="00635B27"/>
    <w:rsid w:val="006719F8"/>
    <w:rsid w:val="006D29D0"/>
    <w:rsid w:val="006F57B6"/>
    <w:rsid w:val="00726088"/>
    <w:rsid w:val="007275DE"/>
    <w:rsid w:val="0078296D"/>
    <w:rsid w:val="00782BCB"/>
    <w:rsid w:val="0079357E"/>
    <w:rsid w:val="007A7C97"/>
    <w:rsid w:val="007B32B2"/>
    <w:rsid w:val="007C10AA"/>
    <w:rsid w:val="007F3382"/>
    <w:rsid w:val="00800D6F"/>
    <w:rsid w:val="00801033"/>
    <w:rsid w:val="00806869"/>
    <w:rsid w:val="0082302A"/>
    <w:rsid w:val="00870B4B"/>
    <w:rsid w:val="008B6FD6"/>
    <w:rsid w:val="00925F30"/>
    <w:rsid w:val="009267A5"/>
    <w:rsid w:val="00947E73"/>
    <w:rsid w:val="00967132"/>
    <w:rsid w:val="00985ADA"/>
    <w:rsid w:val="00995A8B"/>
    <w:rsid w:val="009A371C"/>
    <w:rsid w:val="009C1772"/>
    <w:rsid w:val="009C4F9D"/>
    <w:rsid w:val="009E5080"/>
    <w:rsid w:val="00A5537A"/>
    <w:rsid w:val="00A6164C"/>
    <w:rsid w:val="00A80CD8"/>
    <w:rsid w:val="00A9069A"/>
    <w:rsid w:val="00AB3917"/>
    <w:rsid w:val="00AF46A3"/>
    <w:rsid w:val="00AF7D43"/>
    <w:rsid w:val="00B03BB9"/>
    <w:rsid w:val="00B40784"/>
    <w:rsid w:val="00B60F5A"/>
    <w:rsid w:val="00B76624"/>
    <w:rsid w:val="00B84F29"/>
    <w:rsid w:val="00BA0B14"/>
    <w:rsid w:val="00BA329E"/>
    <w:rsid w:val="00BC1D0D"/>
    <w:rsid w:val="00C40E8A"/>
    <w:rsid w:val="00C66DB1"/>
    <w:rsid w:val="00C75CEB"/>
    <w:rsid w:val="00CE518E"/>
    <w:rsid w:val="00CF1DEB"/>
    <w:rsid w:val="00D06AE6"/>
    <w:rsid w:val="00D17CBC"/>
    <w:rsid w:val="00D91D8F"/>
    <w:rsid w:val="00DB6561"/>
    <w:rsid w:val="00DE2DB1"/>
    <w:rsid w:val="00DE5E90"/>
    <w:rsid w:val="00DF4548"/>
    <w:rsid w:val="00E11FE7"/>
    <w:rsid w:val="00E24A9C"/>
    <w:rsid w:val="00EA0DB6"/>
    <w:rsid w:val="00EA4C61"/>
    <w:rsid w:val="00EA5909"/>
    <w:rsid w:val="00EB2E29"/>
    <w:rsid w:val="00EC279B"/>
    <w:rsid w:val="00EE0182"/>
    <w:rsid w:val="00F073CF"/>
    <w:rsid w:val="00F36FBA"/>
    <w:rsid w:val="00F41280"/>
    <w:rsid w:val="00F84FF8"/>
    <w:rsid w:val="00FB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7C951D"/>
  <w15:chartTrackingRefBased/>
  <w15:docId w15:val="{19EA3AC5-EB97-4651-B7B1-B9C2F476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8E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E24A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Balk3">
    <w:name w:val="heading 3"/>
    <w:basedOn w:val="Normal"/>
    <w:next w:val="Normal"/>
    <w:link w:val="Balk3Char"/>
    <w:qFormat/>
    <w:rsid w:val="00147CCE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sz w:val="40"/>
      <w:szCs w:val="20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24A9C"/>
    <w:pPr>
      <w:tabs>
        <w:tab w:val="center" w:pos="4677"/>
        <w:tab w:val="right" w:pos="9355"/>
      </w:tabs>
      <w:spacing w:after="0" w:line="240" w:lineRule="auto"/>
    </w:pPr>
    <w:rPr>
      <w:lang w:val="en-GB"/>
    </w:rPr>
  </w:style>
  <w:style w:type="character" w:customStyle="1" w:styleId="stBilgiChar">
    <w:name w:val="Üst Bilgi Char"/>
    <w:basedOn w:val="VarsaylanParagrafYazTipi"/>
    <w:link w:val="stBilgi"/>
    <w:uiPriority w:val="99"/>
    <w:rsid w:val="00E24A9C"/>
  </w:style>
  <w:style w:type="paragraph" w:styleId="AltBilgi">
    <w:name w:val="footer"/>
    <w:basedOn w:val="Normal"/>
    <w:link w:val="AltBilgiChar"/>
    <w:uiPriority w:val="99"/>
    <w:unhideWhenUsed/>
    <w:rsid w:val="00E24A9C"/>
    <w:pPr>
      <w:tabs>
        <w:tab w:val="center" w:pos="4677"/>
        <w:tab w:val="right" w:pos="9355"/>
      </w:tabs>
      <w:spacing w:after="0" w:line="240" w:lineRule="auto"/>
    </w:pPr>
    <w:rPr>
      <w:lang w:val="en-GB"/>
    </w:rPr>
  </w:style>
  <w:style w:type="character" w:customStyle="1" w:styleId="AltBilgiChar">
    <w:name w:val="Alt Bilgi Char"/>
    <w:basedOn w:val="VarsaylanParagrafYazTipi"/>
    <w:link w:val="AltBilgi"/>
    <w:uiPriority w:val="99"/>
    <w:rsid w:val="00E24A9C"/>
  </w:style>
  <w:style w:type="character" w:customStyle="1" w:styleId="Balk1Char">
    <w:name w:val="Başlık 1 Char"/>
    <w:basedOn w:val="VarsaylanParagrafYazTipi"/>
    <w:link w:val="Balk1"/>
    <w:uiPriority w:val="9"/>
    <w:rsid w:val="00E24A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oKlavuzu">
    <w:name w:val="Table Grid"/>
    <w:basedOn w:val="NormalTablo"/>
    <w:uiPriority w:val="39"/>
    <w:rsid w:val="00E24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24A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24A9C"/>
    <w:rPr>
      <w:rFonts w:ascii="Segoe UI" w:hAnsi="Segoe UI" w:cs="Segoe UI"/>
      <w:sz w:val="18"/>
      <w:szCs w:val="18"/>
    </w:rPr>
  </w:style>
  <w:style w:type="character" w:styleId="Kpr">
    <w:name w:val="Hyperlink"/>
    <w:uiPriority w:val="99"/>
    <w:unhideWhenUsed/>
    <w:rsid w:val="0080103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00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alk3Char">
    <w:name w:val="Başlık 3 Char"/>
    <w:basedOn w:val="VarsaylanParagrafYazTipi"/>
    <w:link w:val="Balk3"/>
    <w:rsid w:val="00147CCE"/>
    <w:rPr>
      <w:rFonts w:ascii="Arial" w:eastAsia="Times New Roman" w:hAnsi="Arial" w:cs="Times New Roman"/>
      <w:sz w:val="40"/>
      <w:szCs w:val="20"/>
      <w:lang w:val="tr-TR" w:eastAsia="tr-TR"/>
    </w:rPr>
  </w:style>
  <w:style w:type="paragraph" w:styleId="GvdeMetni">
    <w:name w:val="Body Text"/>
    <w:basedOn w:val="Normal"/>
    <w:link w:val="GvdeMetniChar"/>
    <w:rsid w:val="00147CCE"/>
    <w:pPr>
      <w:spacing w:after="0" w:line="240" w:lineRule="auto"/>
      <w:jc w:val="both"/>
    </w:pPr>
    <w:rPr>
      <w:rFonts w:ascii="Arial" w:eastAsia="Times New Roman" w:hAnsi="Arial" w:cs="Times New Roman"/>
      <w:sz w:val="40"/>
      <w:szCs w:val="20"/>
      <w:lang w:val="tr-TR" w:eastAsia="tr-TR"/>
    </w:rPr>
  </w:style>
  <w:style w:type="character" w:customStyle="1" w:styleId="GvdeMetniChar">
    <w:name w:val="Gövde Metni Char"/>
    <w:basedOn w:val="VarsaylanParagrafYazTipi"/>
    <w:link w:val="GvdeMetni"/>
    <w:rsid w:val="00147CCE"/>
    <w:rPr>
      <w:rFonts w:ascii="Arial" w:eastAsia="Times New Roman" w:hAnsi="Arial" w:cs="Times New Roman"/>
      <w:sz w:val="40"/>
      <w:szCs w:val="20"/>
      <w:lang w:val="tr-TR" w:eastAsia="tr-TR"/>
    </w:rPr>
  </w:style>
  <w:style w:type="paragraph" w:styleId="ListeParagraf">
    <w:name w:val="List Paragraph"/>
    <w:basedOn w:val="Normal"/>
    <w:uiPriority w:val="34"/>
    <w:qFormat/>
    <w:rsid w:val="00147CCE"/>
    <w:pPr>
      <w:spacing w:after="200" w:line="276" w:lineRule="auto"/>
      <w:ind w:left="720"/>
      <w:contextualSpacing/>
    </w:pPr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.paslanmaz\Desktop\Bilim%20teknoloji%20bakanl&#305;&#287;&#305;%20sanayi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Bilim teknoloji bakanlığı sanayi</Template>
  <TotalTime>11</TotalTime>
  <Pages>1</Pages>
  <Words>229</Words>
  <Characters>1644</Characters>
  <Application>Microsoft Office Word</Application>
  <DocSecurity>0</DocSecurity>
  <Lines>35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Paslanmaz Ismail</dc:creator>
  <cp:keywords/>
  <dc:description/>
  <cp:lastModifiedBy>Qality Cons</cp:lastModifiedBy>
  <cp:revision>8</cp:revision>
  <cp:lastPrinted>2024-07-19T06:40:00Z</cp:lastPrinted>
  <dcterms:created xsi:type="dcterms:W3CDTF">2020-11-13T10:55:00Z</dcterms:created>
  <dcterms:modified xsi:type="dcterms:W3CDTF">2026-06-08T12:58:00Z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9b7306a-aece-4268-babb-04883c5f5751_Enabled">
    <vt:lpwstr>true</vt:lpwstr>
  </property>
  <property fmtid="{D5CDD505-2E9C-101B-9397-08002B2CF9AE}" pid="3" name="MSIP_Label_a9b7306a-aece-4268-babb-04883c5f5751_SetDate">
    <vt:lpwstr>2022-10-17T08:34:55Z</vt:lpwstr>
  </property>
  <property fmtid="{D5CDD505-2E9C-101B-9397-08002B2CF9AE}" pid="4" name="MSIP_Label_a9b7306a-aece-4268-babb-04883c5f5751_Method">
    <vt:lpwstr>Standard</vt:lpwstr>
  </property>
  <property fmtid="{D5CDD505-2E9C-101B-9397-08002B2CF9AE}" pid="5" name="MSIP_Label_a9b7306a-aece-4268-babb-04883c5f5751_Name">
    <vt:lpwstr>a9b7306a-aece-4268-babb-04883c5f5751</vt:lpwstr>
  </property>
  <property fmtid="{D5CDD505-2E9C-101B-9397-08002B2CF9AE}" pid="6" name="MSIP_Label_a9b7306a-aece-4268-babb-04883c5f5751_SiteId">
    <vt:lpwstr>3e0d939a-cfe4-4357-8a98-585d4ae584d0</vt:lpwstr>
  </property>
  <property fmtid="{D5CDD505-2E9C-101B-9397-08002B2CF9AE}" pid="7" name="MSIP_Label_a9b7306a-aece-4268-babb-04883c5f5751_ActionId">
    <vt:lpwstr>1d36e431-8c44-4a3f-a27a-e1175ae9034c</vt:lpwstr>
  </property>
  <property fmtid="{D5CDD505-2E9C-101B-9397-08002B2CF9AE}" pid="8" name="MSIP_Label_a9b7306a-aece-4268-babb-04883c5f5751_ContentBits">
    <vt:lpwstr>1</vt:lpwstr>
  </property>
</Properties>
</file>